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0" w:rsidRPr="00290B69" w:rsidRDefault="00917D90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917D90" w:rsidRPr="00290B69" w:rsidRDefault="00917D90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 w:rsidR="00086921">
        <w:rPr>
          <w:sz w:val="22"/>
        </w:rPr>
        <w:t>3</w:t>
      </w:r>
      <w:r w:rsidRPr="00290B69">
        <w:rPr>
          <w:sz w:val="22"/>
        </w:rPr>
        <w:t xml:space="preserve"> </w:t>
      </w:r>
      <w:r w:rsidR="00086921"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917D90" w:rsidRPr="00290B69" w:rsidRDefault="00917D90" w:rsidP="00917D90">
      <w:pPr>
        <w:spacing w:line="276" w:lineRule="auto"/>
        <w:jc w:val="both"/>
      </w:pP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 xml:space="preserve">saný/á ……………………..….……………………  </w:t>
      </w:r>
      <w:r w:rsidRPr="00290B69">
        <w:rPr>
          <w:sz w:val="22"/>
        </w:rPr>
        <w:t xml:space="preserve"> nar. ………..…………………..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……………………………………………………………………………………………………………..……………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……………………………………..…………….…………………………..…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……………………………………………….……..        </w:t>
      </w:r>
      <w:r w:rsidRPr="00290B69">
        <w:rPr>
          <w:sz w:val="22"/>
        </w:rPr>
        <w:t xml:space="preserve"> IČ</w:t>
      </w:r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………………………………………………..………….…………………..………………………………….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Pr="00917D90" w:rsidRDefault="008E5B5A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a) čestně prohlašuji, že jsem nebyl pravomocně odsouzen pro trestný čin spáchaný ve prospěch organizované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zločinecké skupiny, trestný čin účasti na organizované zločinecké skupině, legalizace výnosů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z trestné </w:t>
      </w:r>
      <w:r w:rsidRPr="00917D90">
        <w:rPr>
          <w:rFonts w:ascii="Times New Roman" w:hAnsi="Times New Roman"/>
          <w:b/>
          <w:sz w:val="22"/>
          <w:szCs w:val="22"/>
        </w:rPr>
        <w:t>činnosti, podílnictví, přijetí úplatku, podplacení, nepřímého úplatkářství, podvodu,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úvěrového podvodu, včetně případů, kdy jde o přípravu nebo pokus nebo účastenství na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takovém trestném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činu, nebo došlo k </w:t>
      </w:r>
      <w:r w:rsidRPr="00917D90">
        <w:rPr>
          <w:rFonts w:ascii="Times New Roman" w:hAnsi="Times New Roman"/>
          <w:b/>
          <w:sz w:val="22"/>
          <w:szCs w:val="22"/>
        </w:rPr>
        <w:t>zahlazení odsouzení za spáchání takového trestného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činu; </w:t>
      </w:r>
    </w:p>
    <w:p w:rsidR="008E5B5A" w:rsidRPr="00917D90" w:rsidRDefault="003B09E9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 xml:space="preserve">Poznámka: </w:t>
      </w:r>
      <w:r w:rsidR="008E5B5A" w:rsidRPr="00917D90">
        <w:rPr>
          <w:rFonts w:ascii="Times New Roman" w:hAnsi="Times New Roman"/>
          <w:i/>
          <w:sz w:val="22"/>
          <w:szCs w:val="22"/>
        </w:rPr>
        <w:t>jde-li o právnickou osobu, musí tento předpoklad splňovat jak tato právnická osoba, tak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její statutární orgán nebo každý člen statutárního orgánu, a je-li statutárním orgánem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dodavatele či členem statutárního orgánu dodavatele právnická osoba, musí tento předpoklad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splňovat jak tato právnická osoba, tak její statutární orgán nebo každý člen statutárního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orgánu této právnické osoby; podává-li nabídku či žádost o účast zahraniční právnická osoba</w:t>
      </w:r>
      <w:r w:rsidRPr="00917D90">
        <w:rPr>
          <w:rFonts w:ascii="Times New Roman" w:hAnsi="Times New Roman"/>
          <w:i/>
          <w:sz w:val="22"/>
          <w:szCs w:val="22"/>
        </w:rPr>
        <w:t xml:space="preserve"> prostřednictvím </w:t>
      </w:r>
      <w:r w:rsidR="008E5B5A" w:rsidRPr="00917D90">
        <w:rPr>
          <w:rFonts w:ascii="Times New Roman" w:hAnsi="Times New Roman"/>
          <w:i/>
          <w:sz w:val="22"/>
          <w:szCs w:val="22"/>
        </w:rPr>
        <w:t>své organizační složky, musí předpoklad podle tohoto písmene splňovat vedle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uvedených osob rovněž vedoucí této organizační složky; tento základní kvalifikační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předpoklad musí dodavatel splňovat jak ve vztahu k území České republiky, tak k zemi svého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sídla, místa podnikání či bydliště,</w:t>
      </w:r>
    </w:p>
    <w:p w:rsidR="003B09E9" w:rsidRPr="00917D90" w:rsidRDefault="001678AB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3B09E9" w:rsidRPr="00917D90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b) čestně prohlašuji, že jsem nebyl pravomocně odsouzen pro trestný čin, jehož skutková podstata souvisí s předmětem podnikání dodavatele podle zvláštních právních předpisů nebo došlo k</w:t>
      </w:r>
      <w:r w:rsidR="001678AB" w:rsidRPr="00917D90">
        <w:rPr>
          <w:rFonts w:ascii="Times New Roman" w:hAnsi="Times New Roman"/>
          <w:b/>
          <w:sz w:val="22"/>
          <w:szCs w:val="22"/>
        </w:rPr>
        <w:t> </w:t>
      </w:r>
      <w:r w:rsidRPr="00917D90">
        <w:rPr>
          <w:rFonts w:ascii="Times New Roman" w:hAnsi="Times New Roman"/>
          <w:b/>
          <w:sz w:val="22"/>
          <w:szCs w:val="22"/>
        </w:rPr>
        <w:t>zahlazení</w:t>
      </w:r>
      <w:r w:rsidR="001678AB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odsouzení za spáchání takového trestného činu; </w:t>
      </w:r>
    </w:p>
    <w:p w:rsidR="003B09E9" w:rsidRDefault="003B09E9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 xml:space="preserve">Poznámka: jde-li o právnickou osobu, musí tuto podmínku splňovat jak tato právnická osoba, tak její statutární orgán nebo každý člen statutárního orgánu, a je-li statutárním orgánem dodavatele či </w:t>
      </w:r>
      <w:r w:rsidRPr="00917D90">
        <w:rPr>
          <w:rFonts w:ascii="Times New Roman" w:hAnsi="Times New Roman"/>
          <w:i/>
          <w:sz w:val="22"/>
          <w:szCs w:val="22"/>
        </w:rPr>
        <w:lastRenderedPageBreak/>
        <w:t>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c) čestně prohlašuji, že jsem v posledních třech letech nenaplnil skutkovou podstatu jednání nekalé soutěže formou podplácení podle zvláštního právního předpisu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F420FE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d) čestně prohlašuji, že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vůči </w:t>
      </w:r>
      <w:r w:rsidRPr="00917D90">
        <w:rPr>
          <w:rFonts w:ascii="Times New Roman" w:hAnsi="Times New Roman"/>
          <w:b/>
          <w:sz w:val="22"/>
          <w:szCs w:val="22"/>
        </w:rPr>
        <w:t>mému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majetku neprobíhá nebo v posledních třech letech neproběhlo insolvenční řízení,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v němž bylo vydáno rozhodnutí o úpadku nebo insolvenční návrh nebyl zamítnut proto, že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majetek nepostačuje k úhradě nákladů insolvenčního řízení, nebo nebyl konkurs zrušen proto,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že </w:t>
      </w:r>
      <w:r w:rsidRPr="00917D90">
        <w:rPr>
          <w:rFonts w:ascii="Times New Roman" w:hAnsi="Times New Roman"/>
          <w:b/>
          <w:sz w:val="22"/>
          <w:szCs w:val="22"/>
        </w:rPr>
        <w:t>majetek byl zcela nepostačující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nebo zavedena nucená správa podle zvláštních právních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předpisů,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e)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nejsem v </w:t>
      </w:r>
      <w:r w:rsidRPr="00917D90">
        <w:rPr>
          <w:rFonts w:ascii="Times New Roman" w:hAnsi="Times New Roman"/>
          <w:b/>
          <w:sz w:val="22"/>
          <w:szCs w:val="22"/>
        </w:rPr>
        <w:t>likvidaci,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f)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</w:t>
      </w:r>
      <w:r w:rsidRPr="00917D90">
        <w:rPr>
          <w:rFonts w:ascii="Times New Roman" w:hAnsi="Times New Roman"/>
          <w:b/>
          <w:sz w:val="22"/>
          <w:szCs w:val="22"/>
        </w:rPr>
        <w:t>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v evidenci daní zachyceny daňové nedoplatky, a to jak v České republice, tak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g) </w:t>
      </w:r>
      <w:r w:rsidR="00F420FE" w:rsidRPr="00917D90">
        <w:rPr>
          <w:rFonts w:ascii="Times New Roman" w:hAnsi="Times New Roman"/>
          <w:b/>
          <w:sz w:val="22"/>
          <w:szCs w:val="22"/>
        </w:rPr>
        <w:t>čestně prohlašuji, že</w:t>
      </w:r>
      <w:r w:rsidRPr="00917D90">
        <w:rPr>
          <w:rFonts w:ascii="Times New Roman" w:hAnsi="Times New Roman"/>
          <w:b/>
          <w:sz w:val="22"/>
          <w:szCs w:val="22"/>
        </w:rPr>
        <w:t xml:space="preserve"> 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nedoplatek na pojistném a na penále na veřejné zdravotní pojištění, a to jak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České republice, tak 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 w:rsidR="00077512">
        <w:rPr>
          <w:rFonts w:ascii="Times New Roman" w:hAnsi="Times New Roman"/>
          <w:b/>
          <w:sz w:val="22"/>
          <w:szCs w:val="22"/>
        </w:rPr>
        <w:t>,</w:t>
      </w:r>
    </w:p>
    <w:p w:rsidR="00077512" w:rsidRPr="00917D90" w:rsidRDefault="0007751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P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 w:rsidR="00077512"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917D90" w:rsidRDefault="00917D90" w:rsidP="00F420FE">
      <w:pPr>
        <w:pStyle w:val="StylCalibri"/>
        <w:rPr>
          <w:rFonts w:ascii="Times New Roman" w:hAnsi="Times New Roman"/>
          <w:b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290B69">
        <w:rPr>
          <w:rFonts w:ascii="Times New Roman" w:hAnsi="Times New Roman"/>
          <w:b/>
          <w:sz w:val="22"/>
          <w:szCs w:val="24"/>
        </w:rPr>
        <w:t>„</w:t>
      </w:r>
      <w:r w:rsidR="00C77155">
        <w:rPr>
          <w:rFonts w:ascii="Times New Roman" w:hAnsi="Times New Roman"/>
          <w:b/>
          <w:sz w:val="22"/>
          <w:szCs w:val="24"/>
        </w:rPr>
        <w:t>Zařízení pro svařování kov</w:t>
      </w:r>
      <w:r w:rsidR="00C51600" w:rsidRPr="00C51600">
        <w:rPr>
          <w:rFonts w:ascii="Times New Roman" w:hAnsi="Times New Roman"/>
          <w:b/>
          <w:sz w:val="22"/>
          <w:szCs w:val="24"/>
        </w:rPr>
        <w:t>ů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(osoba oprávněná jednat jménem uchazeče, např. jednatel spol. s ruč. omez. atd.)</w:t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</w:rPr>
      </w:pPr>
    </w:p>
    <w:sectPr w:rsidR="00917D90" w:rsidRPr="00917D90" w:rsidSect="00E94C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32" w:rsidRDefault="008F7932">
      <w:r>
        <w:separator/>
      </w:r>
    </w:p>
  </w:endnote>
  <w:endnote w:type="continuationSeparator" w:id="0">
    <w:p w:rsidR="008F7932" w:rsidRDefault="008F7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A4A" w:rsidRDefault="00625A4A">
    <w:pPr>
      <w:pStyle w:val="Zpat"/>
      <w:jc w:val="right"/>
    </w:pPr>
    <w:r>
      <w:t xml:space="preserve">Strana </w:t>
    </w:r>
    <w:fldSimple w:instr="PAGE   \* MERGEFORMAT">
      <w:r w:rsidR="00C77155">
        <w:rPr>
          <w:noProof/>
        </w:rPr>
        <w:t>3</w:t>
      </w:r>
    </w:fldSimple>
  </w:p>
  <w:p w:rsidR="00625A4A" w:rsidRDefault="00625A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32" w:rsidRDefault="008F7932">
      <w:r>
        <w:separator/>
      </w:r>
    </w:p>
  </w:footnote>
  <w:footnote w:type="continuationSeparator" w:id="0">
    <w:p w:rsidR="008F7932" w:rsidRDefault="008F7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0C" w:rsidRDefault="00C51600" w:rsidP="008E15DE">
    <w:pPr>
      <w:pStyle w:val="Zhlav"/>
      <w:jc w:val="center"/>
      <w:rPr>
        <w:lang w:eastAsia="ar-SA"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8202F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C0191"/>
    <w:rsid w:val="003F0BA6"/>
    <w:rsid w:val="00424E1A"/>
    <w:rsid w:val="0044714F"/>
    <w:rsid w:val="00453431"/>
    <w:rsid w:val="00494A12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B7270"/>
    <w:rsid w:val="009E15EA"/>
    <w:rsid w:val="00A2391E"/>
    <w:rsid w:val="00A34E4B"/>
    <w:rsid w:val="00A92743"/>
    <w:rsid w:val="00B55369"/>
    <w:rsid w:val="00B62A9A"/>
    <w:rsid w:val="00BD548C"/>
    <w:rsid w:val="00BF0CCA"/>
    <w:rsid w:val="00C51600"/>
    <w:rsid w:val="00C77155"/>
    <w:rsid w:val="00CB26F9"/>
    <w:rsid w:val="00CC63EA"/>
    <w:rsid w:val="00D137DD"/>
    <w:rsid w:val="00D803B6"/>
    <w:rsid w:val="00D951D8"/>
    <w:rsid w:val="00E243AA"/>
    <w:rsid w:val="00E6788C"/>
    <w:rsid w:val="00E94C3D"/>
    <w:rsid w:val="00EC0094"/>
    <w:rsid w:val="00EC4A1C"/>
    <w:rsid w:val="00ED3255"/>
    <w:rsid w:val="00F01235"/>
    <w:rsid w:val="00F05FAD"/>
    <w:rsid w:val="00F220F0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4C3D"/>
    <w:rPr>
      <w:sz w:val="24"/>
      <w:szCs w:val="24"/>
    </w:rPr>
  </w:style>
  <w:style w:type="paragraph" w:styleId="Nadpis1">
    <w:name w:val="heading 1"/>
    <w:basedOn w:val="Normln"/>
    <w:next w:val="Normln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E15D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E15DE"/>
    <w:pPr>
      <w:tabs>
        <w:tab w:val="center" w:pos="4536"/>
        <w:tab w:val="right" w:pos="9072"/>
      </w:tabs>
    </w:pPr>
  </w:style>
  <w:style w:type="paragraph" w:customStyle="1" w:styleId="NadpisCalibri3">
    <w:name w:val="Nadpis Calibri 3"/>
    <w:basedOn w:val="Nadpis3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Nadpis2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Nadpis1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ln"/>
    <w:link w:val="StylCalibriChar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ln"/>
    <w:rsid w:val="002F35F8"/>
    <w:pPr>
      <w:numPr>
        <w:numId w:val="4"/>
      </w:numPr>
    </w:pPr>
  </w:style>
  <w:style w:type="character" w:styleId="Hypertextovodkaz">
    <w:name w:val="Hyperlink"/>
    <w:rsid w:val="00A92743"/>
    <w:rPr>
      <w:color w:val="0000FF"/>
      <w:u w:val="single"/>
    </w:rPr>
  </w:style>
  <w:style w:type="character" w:customStyle="1" w:styleId="StylCalibriChar">
    <w:name w:val="Styl Calibri Char"/>
    <w:link w:val="StylCalibri"/>
    <w:rsid w:val="005428A3"/>
    <w:rPr>
      <w:rFonts w:ascii="Calibri" w:hAnsi="Calibri"/>
      <w:szCs w:val="24"/>
      <w:lang w:val="cs-CZ" w:eastAsia="cs-CZ" w:bidi="ar-SA"/>
    </w:rPr>
  </w:style>
  <w:style w:type="paragraph" w:customStyle="1" w:styleId="NadpisHlavnCalibri">
    <w:name w:val="Nadpis Hlavní Calibri"/>
    <w:basedOn w:val="NadpisCalibri1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Mkatabulky">
    <w:name w:val="Table Grid"/>
    <w:basedOn w:val="Normlntabulka"/>
    <w:rsid w:val="0039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nhideWhenUsed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link w:val="Zkladntext"/>
    <w:rsid w:val="00917D90"/>
    <w:rPr>
      <w:rFonts w:ascii="Garamond" w:hAnsi="Garamond"/>
      <w:sz w:val="24"/>
    </w:rPr>
  </w:style>
  <w:style w:type="character" w:customStyle="1" w:styleId="ZpatChar">
    <w:name w:val="Zápatí Char"/>
    <w:link w:val="Zpat"/>
    <w:uiPriority w:val="99"/>
    <w:rsid w:val="00625A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Calibri 1</vt:lpstr>
    </vt:vector>
  </TitlesOfParts>
  <Company>SPŠ Bruntál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cp:lastModifiedBy>Radim</cp:lastModifiedBy>
  <cp:revision>4</cp:revision>
  <dcterms:created xsi:type="dcterms:W3CDTF">2013-08-23T06:47:00Z</dcterms:created>
  <dcterms:modified xsi:type="dcterms:W3CDTF">2013-10-23T20:46:00Z</dcterms:modified>
</cp:coreProperties>
</file>